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524C" w:rsidRDefault="00D50920">
      <w:r w:rsidRPr="005B5E55">
        <w:rPr>
          <w:noProof/>
          <w:lang w:eastAsia="ru-RU"/>
        </w:rPr>
        <w:drawing>
          <wp:inline distT="0" distB="0" distL="0" distR="0">
            <wp:extent cx="3262657" cy="2457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066" cy="2457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5E55">
        <w:rPr>
          <w:noProof/>
          <w:lang w:eastAsia="ru-RU"/>
        </w:rPr>
        <w:drawing>
          <wp:inline distT="0" distB="0" distL="0" distR="0">
            <wp:extent cx="3250011" cy="2447925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376" cy="244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5B5E55">
        <w:rPr>
          <w:noProof/>
          <w:lang w:eastAsia="ru-RU"/>
        </w:rPr>
        <w:drawing>
          <wp:inline distT="0" distB="0" distL="0" distR="0">
            <wp:extent cx="3268981" cy="2462213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615" cy="2464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50920" w:rsidRDefault="00D50920">
      <w:r w:rsidRPr="005B5E55">
        <w:rPr>
          <w:noProof/>
          <w:lang w:eastAsia="ru-RU"/>
        </w:rPr>
        <w:drawing>
          <wp:inline distT="0" distB="0" distL="0" distR="0">
            <wp:extent cx="1147762" cy="168263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542" cy="168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5E55">
        <w:rPr>
          <w:noProof/>
          <w:lang w:eastAsia="ru-RU"/>
        </w:rPr>
        <w:drawing>
          <wp:inline distT="0" distB="0" distL="0" distR="0">
            <wp:extent cx="1104900" cy="1675172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614" cy="168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50920" w:rsidSect="00D50920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0920"/>
    <w:rsid w:val="0053524C"/>
    <w:rsid w:val="00D50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44E33F"/>
  <w15:chartTrackingRefBased/>
  <w15:docId w15:val="{C5994FDC-1BAE-4148-8DD6-494FF0EDDA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NIAEP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Ноздряков Виталий Валерьевич</dc:creator>
  <cp:keywords/>
  <dc:description/>
  <cp:lastModifiedBy>Ноздряков Виталий Валерьевич</cp:lastModifiedBy>
  <cp:revision>1</cp:revision>
  <dcterms:created xsi:type="dcterms:W3CDTF">2024-01-15T09:22:00Z</dcterms:created>
  <dcterms:modified xsi:type="dcterms:W3CDTF">2024-01-15T09:24:00Z</dcterms:modified>
</cp:coreProperties>
</file>